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40" w:rsidRPr="00A75984" w:rsidRDefault="00A75984" w:rsidP="00A75984">
      <w:pPr>
        <w:jc w:val="center"/>
        <w:rPr>
          <w:rFonts w:ascii="FuturaBT Light" w:hAnsi="FuturaBT Light"/>
          <w:b/>
          <w:sz w:val="36"/>
          <w:szCs w:val="36"/>
        </w:rPr>
      </w:pPr>
      <w:r w:rsidRPr="00A75984">
        <w:rPr>
          <w:rFonts w:ascii="FuturaBT Light" w:hAnsi="FuturaBT Light"/>
          <w:b/>
          <w:sz w:val="36"/>
          <w:szCs w:val="36"/>
        </w:rPr>
        <w:t>Truckee River Basin Water Group</w:t>
      </w:r>
    </w:p>
    <w:p w:rsidR="00986144" w:rsidRPr="000D2542" w:rsidRDefault="00A75984" w:rsidP="00361A5D">
      <w:pPr>
        <w:jc w:val="center"/>
        <w:rPr>
          <w:rFonts w:ascii="FuturaBT Light" w:hAnsi="FuturaBT Light"/>
          <w:b/>
        </w:rPr>
      </w:pPr>
      <w:r w:rsidRPr="000D2542">
        <w:rPr>
          <w:rFonts w:ascii="FuturaBT Light" w:hAnsi="FuturaBT Light"/>
          <w:b/>
        </w:rPr>
        <w:t>Agenda</w:t>
      </w:r>
      <w:r w:rsidR="00361A5D" w:rsidRPr="000D2542">
        <w:rPr>
          <w:rFonts w:ascii="FuturaBT Light" w:hAnsi="FuturaBT Light"/>
          <w:b/>
        </w:rPr>
        <w:t xml:space="preserve"> for</w:t>
      </w:r>
      <w:r w:rsidRPr="000D2542">
        <w:rPr>
          <w:rFonts w:ascii="FuturaBT Light" w:hAnsi="FuturaBT Light"/>
          <w:b/>
        </w:rPr>
        <w:t xml:space="preserve"> Wednesday, </w:t>
      </w:r>
      <w:r w:rsidR="002E7303">
        <w:rPr>
          <w:rFonts w:ascii="FuturaBT Light" w:hAnsi="FuturaBT Light"/>
          <w:b/>
        </w:rPr>
        <w:t>April 22nd</w:t>
      </w:r>
      <w:r w:rsidR="00066096">
        <w:rPr>
          <w:rFonts w:ascii="FuturaBT Light" w:hAnsi="FuturaBT Light"/>
          <w:b/>
        </w:rPr>
        <w:t>,</w:t>
      </w:r>
      <w:r w:rsidR="00970530">
        <w:rPr>
          <w:rFonts w:ascii="FuturaBT Light" w:hAnsi="FuturaBT Light"/>
          <w:b/>
        </w:rPr>
        <w:t xml:space="preserve"> 20</w:t>
      </w:r>
      <w:r w:rsidR="005419F5">
        <w:rPr>
          <w:rFonts w:ascii="FuturaBT Light" w:hAnsi="FuturaBT Light"/>
          <w:b/>
        </w:rPr>
        <w:t>20</w:t>
      </w:r>
      <w:r w:rsidR="00986144" w:rsidRPr="000D2542">
        <w:rPr>
          <w:rFonts w:ascii="FuturaBT Light" w:hAnsi="FuturaBT Light"/>
          <w:b/>
        </w:rPr>
        <w:t xml:space="preserve"> 10:00 </w:t>
      </w:r>
      <w:proofErr w:type="gramStart"/>
      <w:r w:rsidR="00986144" w:rsidRPr="000D2542">
        <w:rPr>
          <w:rFonts w:ascii="FuturaBT Light" w:hAnsi="FuturaBT Light"/>
          <w:b/>
        </w:rPr>
        <w:t>AM</w:t>
      </w:r>
      <w:proofErr w:type="gramEnd"/>
      <w:r w:rsidR="00986144" w:rsidRPr="000D2542">
        <w:rPr>
          <w:rFonts w:ascii="FuturaBT Light" w:hAnsi="FuturaBT Light"/>
          <w:b/>
        </w:rPr>
        <w:t xml:space="preserve"> </w:t>
      </w:r>
      <w:r w:rsidR="00836577">
        <w:rPr>
          <w:rFonts w:ascii="FuturaBT Light" w:hAnsi="FuturaBT Light"/>
          <w:b/>
        </w:rPr>
        <w:t xml:space="preserve">– </w:t>
      </w:r>
      <w:r w:rsidR="002E7303">
        <w:rPr>
          <w:rFonts w:ascii="FuturaBT Light" w:hAnsi="FuturaBT Light"/>
          <w:b/>
        </w:rPr>
        <w:t>11:15 AM</w:t>
      </w:r>
    </w:p>
    <w:p w:rsidR="00A75984" w:rsidRDefault="00A75984" w:rsidP="002E7303">
      <w:pPr>
        <w:spacing w:after="0"/>
        <w:rPr>
          <w:rFonts w:ascii="FuturaBT Light" w:hAnsi="FuturaBT Light"/>
        </w:rPr>
      </w:pPr>
      <w:r w:rsidRPr="00066096">
        <w:rPr>
          <w:rFonts w:ascii="FuturaBT Light" w:hAnsi="FuturaBT Light"/>
          <w:b/>
        </w:rPr>
        <w:t>Location</w:t>
      </w:r>
      <w:r>
        <w:rPr>
          <w:rFonts w:ascii="FuturaBT Light" w:hAnsi="FuturaBT Light"/>
        </w:rPr>
        <w:t xml:space="preserve">: </w:t>
      </w:r>
      <w:r>
        <w:rPr>
          <w:rFonts w:ascii="FuturaBT Light" w:hAnsi="FuturaBT Light"/>
        </w:rPr>
        <w:tab/>
      </w:r>
      <w:r w:rsidR="002E7303">
        <w:rPr>
          <w:rFonts w:ascii="FuturaBT Light" w:hAnsi="FuturaBT Light"/>
        </w:rPr>
        <w:t>On-line/phone Meeting only</w:t>
      </w:r>
    </w:p>
    <w:p w:rsidR="002E7303" w:rsidRDefault="002E7303" w:rsidP="002E7303">
      <w:pPr>
        <w:spacing w:after="0"/>
        <w:ind w:left="1440"/>
        <w:rPr>
          <w:rFonts w:ascii="FuturaBT Light" w:hAnsi="FuturaBT Light"/>
        </w:rPr>
      </w:pPr>
      <w:r>
        <w:rPr>
          <w:rFonts w:ascii="FuturaBT Light" w:hAnsi="FuturaBT Light"/>
        </w:rPr>
        <w:t>T</w:t>
      </w:r>
      <w:r>
        <w:rPr>
          <w:rStyle w:val="inv-subject"/>
          <w:rFonts w:ascii="Helvetica" w:hAnsi="Helvetica"/>
          <w:color w:val="25282D"/>
          <w:sz w:val="21"/>
          <w:szCs w:val="21"/>
          <w:shd w:val="clear" w:color="auto" w:fill="FFFFFF"/>
        </w:rPr>
        <w:t>ruckee River Basin Water Group Meeting</w:t>
      </w:r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b/>
          <w:bCs/>
          <w:color w:val="25282D"/>
          <w:sz w:val="21"/>
          <w:szCs w:val="21"/>
          <w:shd w:val="clear" w:color="auto" w:fill="FFFFFF"/>
        </w:rPr>
        <w:t xml:space="preserve">Please join my meeting from your computer, tablet or </w:t>
      </w:r>
      <w:proofErr w:type="spellStart"/>
      <w:r>
        <w:rPr>
          <w:rFonts w:ascii="Helvetica" w:hAnsi="Helvetica"/>
          <w:b/>
          <w:bCs/>
          <w:color w:val="25282D"/>
          <w:sz w:val="21"/>
          <w:szCs w:val="21"/>
          <w:shd w:val="clear" w:color="auto" w:fill="FFFFFF"/>
        </w:rPr>
        <w:t>smartphone</w:t>
      </w:r>
      <w:proofErr w:type="spellEnd"/>
      <w:r>
        <w:rPr>
          <w:rFonts w:ascii="Helvetica" w:hAnsi="Helvetica"/>
          <w:b/>
          <w:bCs/>
          <w:color w:val="25282D"/>
          <w:sz w:val="21"/>
          <w:szCs w:val="21"/>
          <w:shd w:val="clear" w:color="auto" w:fill="FFFFFF"/>
        </w:rPr>
        <w:t>.</w:t>
      </w:r>
      <w:r>
        <w:rPr>
          <w:rFonts w:ascii="Helvetica" w:hAnsi="Helvetica"/>
          <w:color w:val="25282D"/>
          <w:sz w:val="21"/>
          <w:szCs w:val="21"/>
        </w:rPr>
        <w:br/>
      </w:r>
      <w:hyperlink r:id="rId8" w:tgtFrame="_blank" w:history="1">
        <w:r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https://global.gotomeeting.com/join/695269477</w:t>
        </w:r>
      </w:hyperlink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color w:val="25282D"/>
          <w:sz w:val="21"/>
          <w:szCs w:val="21"/>
        </w:rPr>
        <w:br/>
      </w:r>
      <w:proofErr w:type="gramStart"/>
      <w:r>
        <w:rPr>
          <w:rFonts w:ascii="Helvetica" w:hAnsi="Helvetica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>
        <w:rPr>
          <w:rFonts w:ascii="Helvetica" w:hAnsi="Helvetica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+1 (408) 650-3123</w:t>
        </w:r>
      </w:hyperlink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>
        <w:rPr>
          <w:rFonts w:ascii="Helvetica" w:hAnsi="Helvetica"/>
          <w:color w:val="25282D"/>
          <w:sz w:val="21"/>
          <w:szCs w:val="21"/>
          <w:shd w:val="clear" w:color="auto" w:fill="FFFFFF"/>
        </w:rPr>
        <w:t> 695-269-477</w:t>
      </w:r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color w:val="25282D"/>
          <w:sz w:val="21"/>
          <w:szCs w:val="21"/>
        </w:rPr>
        <w:br/>
      </w:r>
      <w:r>
        <w:rPr>
          <w:rFonts w:ascii="Helvetica" w:hAnsi="Helvetica"/>
          <w:color w:val="25282D"/>
          <w:sz w:val="21"/>
          <w:szCs w:val="21"/>
          <w:shd w:val="clear" w:color="auto" w:fill="FFFFFF"/>
        </w:rPr>
        <w:t xml:space="preserve">New to </w:t>
      </w:r>
      <w:proofErr w:type="spellStart"/>
      <w:r>
        <w:rPr>
          <w:rFonts w:ascii="Helvetica" w:hAnsi="Helvetica"/>
          <w:color w:val="25282D"/>
          <w:sz w:val="21"/>
          <w:szCs w:val="21"/>
          <w:shd w:val="clear" w:color="auto" w:fill="FFFFFF"/>
        </w:rPr>
        <w:t>GoToMeeting</w:t>
      </w:r>
      <w:proofErr w:type="spellEnd"/>
      <w:r>
        <w:rPr>
          <w:rFonts w:ascii="Helvetica" w:hAnsi="Helvetica"/>
          <w:color w:val="25282D"/>
          <w:sz w:val="21"/>
          <w:szCs w:val="21"/>
          <w:shd w:val="clear" w:color="auto" w:fill="FFFFFF"/>
        </w:rPr>
        <w:t>? Get the app now and be ready when your first meeting starts</w:t>
      </w:r>
      <w:proofErr w:type="gramStart"/>
      <w:r>
        <w:rPr>
          <w:rFonts w:ascii="Helvetica" w:hAnsi="Helvetica"/>
          <w:color w:val="25282D"/>
          <w:sz w:val="21"/>
          <w:szCs w:val="21"/>
          <w:shd w:val="clear" w:color="auto" w:fill="FFFFFF"/>
        </w:rPr>
        <w:t>:</w:t>
      </w:r>
      <w:proofErr w:type="gramEnd"/>
      <w:r>
        <w:rPr>
          <w:rFonts w:ascii="Helvetica" w:hAnsi="Helvetica"/>
          <w:color w:val="25282D"/>
          <w:sz w:val="21"/>
          <w:szCs w:val="21"/>
          <w:shd w:val="clear" w:color="auto" w:fill="FFFFFF"/>
        </w:rPr>
        <w:br/>
      </w:r>
      <w:hyperlink r:id="rId10" w:tgtFrame="_blank" w:history="1">
        <w:r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https://global.gotomeeting.com/install/695269477</w:t>
        </w:r>
      </w:hyperlink>
    </w:p>
    <w:p w:rsidR="002E7303" w:rsidRDefault="002E7303" w:rsidP="002E7303">
      <w:pPr>
        <w:spacing w:after="0"/>
        <w:rPr>
          <w:rFonts w:ascii="FuturaBT Light" w:hAnsi="FuturaBT Light"/>
        </w:rPr>
      </w:pPr>
      <w:r>
        <w:rPr>
          <w:rFonts w:ascii="FuturaBT Light" w:hAnsi="FuturaBT Light"/>
        </w:rPr>
        <w:tab/>
      </w:r>
      <w:r>
        <w:rPr>
          <w:rFonts w:ascii="FuturaBT Light" w:hAnsi="FuturaBT Light"/>
        </w:rPr>
        <w:tab/>
      </w:r>
    </w:p>
    <w:p w:rsidR="00A75984" w:rsidRDefault="00A75984">
      <w:pPr>
        <w:rPr>
          <w:rFonts w:ascii="FuturaBT Light" w:hAnsi="FuturaBT Light"/>
        </w:rPr>
      </w:pPr>
      <w:r w:rsidRPr="00066096">
        <w:rPr>
          <w:rFonts w:ascii="FuturaBT Light" w:hAnsi="FuturaBT Light"/>
          <w:b/>
        </w:rPr>
        <w:t>Chairperson</w:t>
      </w:r>
      <w:r>
        <w:rPr>
          <w:rFonts w:ascii="FuturaBT Light" w:hAnsi="FuturaBT Light"/>
        </w:rPr>
        <w:t xml:space="preserve">: </w:t>
      </w:r>
      <w:r>
        <w:rPr>
          <w:rFonts w:ascii="FuturaBT Light" w:hAnsi="FuturaBT Light"/>
        </w:rPr>
        <w:tab/>
        <w:t>Richard Anderson, Nevada County Supervisor</w:t>
      </w:r>
      <w:r w:rsidR="00F45DFB">
        <w:rPr>
          <w:rFonts w:ascii="FuturaBT Light" w:hAnsi="FuturaBT Light"/>
        </w:rPr>
        <w:t xml:space="preserve"> </w:t>
      </w:r>
    </w:p>
    <w:p w:rsidR="00836577" w:rsidRDefault="00680EA7" w:rsidP="00A83696">
      <w:pPr>
        <w:ind w:left="1440" w:hanging="1440"/>
        <w:rPr>
          <w:rFonts w:ascii="FuturaBT Light" w:hAnsi="FuturaBT Light"/>
        </w:rPr>
      </w:pPr>
      <w:r w:rsidRPr="00066096">
        <w:rPr>
          <w:rFonts w:ascii="FuturaBT Light" w:hAnsi="FuturaBT Light"/>
          <w:b/>
        </w:rPr>
        <w:t>Convene</w:t>
      </w:r>
      <w:r w:rsidR="002509B4" w:rsidRPr="00066096">
        <w:rPr>
          <w:rFonts w:ascii="FuturaBT Light" w:hAnsi="FuturaBT Light"/>
          <w:b/>
        </w:rPr>
        <w:t>r</w:t>
      </w:r>
      <w:r w:rsidR="00A75984">
        <w:rPr>
          <w:rFonts w:ascii="FuturaBT Light" w:hAnsi="FuturaBT Light"/>
        </w:rPr>
        <w:t>:</w:t>
      </w:r>
      <w:r w:rsidR="00A75984">
        <w:rPr>
          <w:rFonts w:ascii="FuturaBT Light" w:hAnsi="FuturaBT Light"/>
        </w:rPr>
        <w:tab/>
        <w:t xml:space="preserve">Truckee River Watershed Council, </w:t>
      </w:r>
      <w:r w:rsidR="001A190F">
        <w:rPr>
          <w:rFonts w:ascii="FuturaBT Light" w:hAnsi="FuturaBT Light"/>
        </w:rPr>
        <w:t xml:space="preserve">Beth Christman, </w:t>
      </w:r>
      <w:hyperlink r:id="rId11" w:history="1">
        <w:r w:rsidR="00A75984" w:rsidRPr="00343B9D">
          <w:rPr>
            <w:rStyle w:val="Hyperlink"/>
            <w:rFonts w:ascii="FuturaBT Light" w:hAnsi="FuturaBT Light"/>
          </w:rPr>
          <w:t>bchristman@truckeeriverwc.org</w:t>
        </w:r>
      </w:hyperlink>
      <w:r w:rsidR="00A75984">
        <w:rPr>
          <w:rFonts w:ascii="FuturaBT Light" w:hAnsi="FuturaBT Light"/>
        </w:rPr>
        <w:t>, 530-550-8760</w:t>
      </w:r>
      <w:r w:rsidR="00066096">
        <w:rPr>
          <w:rFonts w:ascii="FuturaBT Light" w:hAnsi="FuturaBT Light"/>
        </w:rPr>
        <w:t>,</w:t>
      </w:r>
      <w:r w:rsidR="00A75984">
        <w:rPr>
          <w:rFonts w:ascii="FuturaBT Light" w:hAnsi="FuturaBT Light"/>
        </w:rPr>
        <w:t xml:space="preserve"> x1</w:t>
      </w:r>
      <w:r w:rsidR="00B71ECC">
        <w:rPr>
          <w:rFonts w:ascii="FuturaBT Light" w:hAnsi="FuturaBT Light"/>
        </w:rPr>
        <w:t>#</w:t>
      </w:r>
    </w:p>
    <w:tbl>
      <w:tblPr>
        <w:tblStyle w:val="TableGrid"/>
        <w:tblW w:w="0" w:type="auto"/>
        <w:tblLook w:val="04A0"/>
      </w:tblPr>
      <w:tblGrid>
        <w:gridCol w:w="1165"/>
        <w:gridCol w:w="7920"/>
      </w:tblGrid>
      <w:tr w:rsidR="00450697" w:rsidRPr="00066096" w:rsidTr="00986144">
        <w:tc>
          <w:tcPr>
            <w:tcW w:w="1165" w:type="dxa"/>
          </w:tcPr>
          <w:p w:rsidR="00986144" w:rsidRPr="00066096" w:rsidRDefault="00986144">
            <w:pPr>
              <w:rPr>
                <w:rFonts w:ascii="FuturaBT Light" w:hAnsi="FuturaBT Light"/>
                <w:b/>
              </w:rPr>
            </w:pPr>
            <w:r w:rsidRPr="00066096">
              <w:rPr>
                <w:rFonts w:ascii="FuturaBT Light" w:hAnsi="FuturaBT Light"/>
                <w:b/>
              </w:rPr>
              <w:t>Time</w:t>
            </w:r>
          </w:p>
        </w:tc>
        <w:tc>
          <w:tcPr>
            <w:tcW w:w="7920" w:type="dxa"/>
          </w:tcPr>
          <w:p w:rsidR="00986144" w:rsidRPr="00066096" w:rsidRDefault="00986144">
            <w:pPr>
              <w:rPr>
                <w:rFonts w:ascii="FuturaBT Light" w:hAnsi="FuturaBT Light"/>
                <w:b/>
              </w:rPr>
            </w:pPr>
            <w:r w:rsidRPr="00066096">
              <w:rPr>
                <w:rFonts w:ascii="FuturaBT Light" w:hAnsi="FuturaBT Light"/>
                <w:b/>
              </w:rPr>
              <w:t>Item</w:t>
            </w:r>
          </w:p>
        </w:tc>
      </w:tr>
      <w:tr w:rsidR="002E7303" w:rsidTr="00986144">
        <w:tc>
          <w:tcPr>
            <w:tcW w:w="1165" w:type="dxa"/>
          </w:tcPr>
          <w:p w:rsidR="002E7303" w:rsidRDefault="002E7303">
            <w:pPr>
              <w:rPr>
                <w:rFonts w:ascii="FuturaBT Light" w:hAnsi="FuturaBT Light"/>
              </w:rPr>
            </w:pPr>
            <w:r w:rsidRPr="002E7303">
              <w:rPr>
                <w:rFonts w:ascii="FuturaBT Light" w:hAnsi="FuturaBT Light"/>
                <w:highlight w:val="yellow"/>
              </w:rPr>
              <w:t>Meeting Logistics</w:t>
            </w:r>
          </w:p>
        </w:tc>
        <w:tc>
          <w:tcPr>
            <w:tcW w:w="7920" w:type="dxa"/>
          </w:tcPr>
          <w:p w:rsidR="002E7303" w:rsidRDefault="002E7303">
            <w:pPr>
              <w:rPr>
                <w:rFonts w:ascii="FuturaBT Light" w:hAnsi="FuturaBT Light"/>
              </w:rPr>
            </w:pPr>
            <w:r w:rsidRPr="002E7303">
              <w:rPr>
                <w:rFonts w:ascii="FuturaBT Light" w:hAnsi="FuturaBT Light"/>
                <w:highlight w:val="yellow"/>
              </w:rPr>
              <w:t>We are using Go To Meeting for this meeting:</w:t>
            </w:r>
            <w:r>
              <w:rPr>
                <w:rFonts w:ascii="FuturaBT Light" w:hAnsi="FuturaBT Light"/>
              </w:rPr>
              <w:t xml:space="preserve"> </w:t>
            </w:r>
          </w:p>
          <w:p w:rsidR="002E7303" w:rsidRPr="002E7303" w:rsidRDefault="002E7303" w:rsidP="002E7303">
            <w:pPr>
              <w:pStyle w:val="ListParagraph"/>
              <w:numPr>
                <w:ilvl w:val="0"/>
                <w:numId w:val="16"/>
              </w:numPr>
              <w:rPr>
                <w:rFonts w:ascii="FuturaBT Light" w:hAnsi="FuturaBT Light"/>
              </w:rPr>
            </w:pPr>
            <w:r w:rsidRPr="002E7303">
              <w:rPr>
                <w:rFonts w:ascii="FuturaBT Light" w:hAnsi="FuturaBT Light"/>
              </w:rPr>
              <w:t>Please log in 5 – 10 minutes early if you have not used this platform before, you will need to download and install the connection app</w:t>
            </w:r>
            <w:r>
              <w:rPr>
                <w:rFonts w:ascii="FuturaBT Light" w:hAnsi="FuturaBT Light"/>
              </w:rPr>
              <w:t xml:space="preserve"> (you can also use the link above to install it any time prior to the meeting)</w:t>
            </w:r>
          </w:p>
          <w:p w:rsidR="002E7303" w:rsidRPr="002E7303" w:rsidRDefault="002E7303" w:rsidP="002E7303">
            <w:pPr>
              <w:pStyle w:val="ListParagraph"/>
              <w:numPr>
                <w:ilvl w:val="0"/>
                <w:numId w:val="16"/>
              </w:numPr>
              <w:rPr>
                <w:rFonts w:ascii="FuturaBT Light" w:hAnsi="FuturaBT Light"/>
              </w:rPr>
            </w:pPr>
            <w:r w:rsidRPr="002E7303">
              <w:rPr>
                <w:rFonts w:ascii="FuturaBT Light" w:hAnsi="FuturaBT Light"/>
              </w:rPr>
              <w:t>Please mute your phone or computer during the presentations</w:t>
            </w:r>
          </w:p>
          <w:p w:rsidR="00451E3E" w:rsidRPr="00451E3E" w:rsidRDefault="002E7303" w:rsidP="00451E3E">
            <w:pPr>
              <w:pStyle w:val="ListParagraph"/>
              <w:numPr>
                <w:ilvl w:val="0"/>
                <w:numId w:val="16"/>
              </w:numPr>
              <w:rPr>
                <w:rFonts w:ascii="FuturaBT Light" w:hAnsi="FuturaBT Light"/>
              </w:rPr>
            </w:pPr>
            <w:r w:rsidRPr="002E7303">
              <w:rPr>
                <w:rFonts w:ascii="FuturaBT Light" w:hAnsi="FuturaBT Light"/>
              </w:rPr>
              <w:t>We will use the “chat” function for question</w:t>
            </w:r>
            <w:r w:rsidR="00451E3E">
              <w:rPr>
                <w:rFonts w:ascii="FuturaBT Light" w:hAnsi="FuturaBT Light"/>
              </w:rPr>
              <w:t>s</w:t>
            </w:r>
          </w:p>
          <w:p w:rsidR="002E7303" w:rsidRPr="002E7303" w:rsidRDefault="002E7303" w:rsidP="002E7303">
            <w:pPr>
              <w:ind w:left="360"/>
              <w:rPr>
                <w:rFonts w:ascii="FuturaBT Light" w:hAnsi="FuturaBT Light"/>
              </w:rPr>
            </w:pPr>
          </w:p>
          <w:p w:rsidR="002E7303" w:rsidRDefault="002E7303">
            <w:pPr>
              <w:rPr>
                <w:rFonts w:ascii="FuturaBT Light" w:hAnsi="FuturaBT Light"/>
              </w:rPr>
            </w:pPr>
          </w:p>
        </w:tc>
      </w:tr>
      <w:tr w:rsidR="00450697" w:rsidTr="00986144">
        <w:tc>
          <w:tcPr>
            <w:tcW w:w="1165" w:type="dxa"/>
          </w:tcPr>
          <w:p w:rsidR="00986144" w:rsidRDefault="00986144">
            <w:p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t>10:00</w:t>
            </w:r>
          </w:p>
        </w:tc>
        <w:tc>
          <w:tcPr>
            <w:tcW w:w="7920" w:type="dxa"/>
          </w:tcPr>
          <w:p w:rsidR="00986144" w:rsidRDefault="00986144">
            <w:p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t>Call to Order –</w:t>
            </w:r>
            <w:r w:rsidR="00E67F12">
              <w:rPr>
                <w:rFonts w:ascii="FuturaBT Light" w:hAnsi="FuturaBT Light"/>
              </w:rPr>
              <w:t xml:space="preserve"> </w:t>
            </w:r>
            <w:r w:rsidR="00672564">
              <w:rPr>
                <w:rFonts w:ascii="FuturaBT Light" w:hAnsi="FuturaBT Light"/>
              </w:rPr>
              <w:t>Chair</w:t>
            </w:r>
          </w:p>
          <w:p w:rsidR="00986144" w:rsidRPr="00986144" w:rsidRDefault="00986144" w:rsidP="00986144">
            <w:pPr>
              <w:pStyle w:val="ListParagraph"/>
              <w:numPr>
                <w:ilvl w:val="0"/>
                <w:numId w:val="1"/>
              </w:numPr>
              <w:rPr>
                <w:rFonts w:ascii="FuturaBT Light" w:hAnsi="FuturaBT Light"/>
              </w:rPr>
            </w:pPr>
            <w:r w:rsidRPr="00986144">
              <w:rPr>
                <w:rFonts w:ascii="FuturaBT Light" w:hAnsi="FuturaBT Light"/>
              </w:rPr>
              <w:t>Introductions</w:t>
            </w:r>
          </w:p>
          <w:p w:rsidR="00986144" w:rsidRPr="00986144" w:rsidRDefault="00986144" w:rsidP="00986144">
            <w:pPr>
              <w:pStyle w:val="ListParagraph"/>
              <w:numPr>
                <w:ilvl w:val="0"/>
                <w:numId w:val="1"/>
              </w:numPr>
              <w:rPr>
                <w:rFonts w:ascii="FuturaBT Light" w:hAnsi="FuturaBT Light"/>
              </w:rPr>
            </w:pPr>
            <w:r w:rsidRPr="00986144">
              <w:rPr>
                <w:rFonts w:ascii="FuturaBT Light" w:hAnsi="FuturaBT Light"/>
              </w:rPr>
              <w:t>Agenda Review</w:t>
            </w:r>
          </w:p>
          <w:p w:rsidR="00986144" w:rsidRDefault="00986144">
            <w:pPr>
              <w:rPr>
                <w:rFonts w:ascii="FuturaBT Light" w:hAnsi="FuturaBT Light"/>
              </w:rPr>
            </w:pPr>
          </w:p>
        </w:tc>
      </w:tr>
      <w:tr w:rsidR="00450697" w:rsidTr="00986144">
        <w:tc>
          <w:tcPr>
            <w:tcW w:w="1165" w:type="dxa"/>
          </w:tcPr>
          <w:p w:rsidR="00986144" w:rsidRDefault="002509B4" w:rsidP="002E7303">
            <w:p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t>10:</w:t>
            </w:r>
            <w:r w:rsidR="002E7303">
              <w:rPr>
                <w:rFonts w:ascii="FuturaBT Light" w:hAnsi="FuturaBT Light"/>
              </w:rPr>
              <w:t>10</w:t>
            </w:r>
          </w:p>
        </w:tc>
        <w:tc>
          <w:tcPr>
            <w:tcW w:w="7920" w:type="dxa"/>
          </w:tcPr>
          <w:p w:rsidR="00986144" w:rsidRDefault="00986144">
            <w:p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t>Standing Item: Committee Report Back</w:t>
            </w:r>
          </w:p>
          <w:p w:rsidR="00E84D24" w:rsidRPr="00E84D24" w:rsidRDefault="005419F5" w:rsidP="00E84D24">
            <w:pPr>
              <w:pStyle w:val="ListParagraph"/>
              <w:numPr>
                <w:ilvl w:val="0"/>
                <w:numId w:val="11"/>
              </w:num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t>No committees met since the last meeting</w:t>
            </w:r>
          </w:p>
          <w:p w:rsidR="00986144" w:rsidRDefault="00986144">
            <w:pPr>
              <w:rPr>
                <w:rFonts w:ascii="FuturaBT Light" w:hAnsi="FuturaBT Light"/>
              </w:rPr>
            </w:pPr>
          </w:p>
          <w:p w:rsidR="004C1C8C" w:rsidRDefault="00986144" w:rsidP="004E352B">
            <w:p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t xml:space="preserve">Objective: Provide updates from Technical </w:t>
            </w:r>
            <w:r w:rsidR="00C46096">
              <w:rPr>
                <w:rFonts w:ascii="FuturaBT Light" w:hAnsi="FuturaBT Light"/>
              </w:rPr>
              <w:t>Response Team</w:t>
            </w:r>
            <w:r>
              <w:rPr>
                <w:rFonts w:ascii="FuturaBT Light" w:hAnsi="FuturaBT Light"/>
              </w:rPr>
              <w:t>, Fish Team and any other ad hoc teams</w:t>
            </w:r>
          </w:p>
          <w:p w:rsidR="00A26992" w:rsidRDefault="00A26992" w:rsidP="004E352B">
            <w:pPr>
              <w:rPr>
                <w:rFonts w:ascii="FuturaBT Light" w:hAnsi="FuturaBT Light"/>
              </w:rPr>
            </w:pPr>
          </w:p>
        </w:tc>
      </w:tr>
      <w:tr w:rsidR="004D381F" w:rsidTr="004D381F">
        <w:tc>
          <w:tcPr>
            <w:tcW w:w="1165" w:type="dxa"/>
          </w:tcPr>
          <w:p w:rsidR="004D381F" w:rsidRDefault="00066096" w:rsidP="002E7303">
            <w:p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t>10:</w:t>
            </w:r>
            <w:r w:rsidR="002E7303">
              <w:rPr>
                <w:rFonts w:ascii="FuturaBT Light" w:hAnsi="FuturaBT Light"/>
              </w:rPr>
              <w:t>10</w:t>
            </w:r>
          </w:p>
        </w:tc>
        <w:tc>
          <w:tcPr>
            <w:tcW w:w="7920" w:type="dxa"/>
          </w:tcPr>
          <w:p w:rsidR="004D381F" w:rsidRDefault="004D381F" w:rsidP="00B95E7E">
            <w:p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t>Streamflow and reservoir updates</w:t>
            </w:r>
            <w:r w:rsidR="003A6BFC">
              <w:rPr>
                <w:rFonts w:ascii="FuturaBT Light" w:hAnsi="FuturaBT Light"/>
              </w:rPr>
              <w:t xml:space="preserve"> </w:t>
            </w:r>
            <w:r>
              <w:rPr>
                <w:rFonts w:ascii="FuturaBT Light" w:hAnsi="FuturaBT Light"/>
              </w:rPr>
              <w:t xml:space="preserve">– </w:t>
            </w:r>
            <w:r w:rsidRPr="00653916">
              <w:rPr>
                <w:rFonts w:ascii="FuturaBT Light" w:hAnsi="FuturaBT Light"/>
              </w:rPr>
              <w:t>Tom Scott, DWR</w:t>
            </w:r>
          </w:p>
          <w:p w:rsidR="004D381F" w:rsidRPr="00986144" w:rsidRDefault="004D381F" w:rsidP="00B95E7E">
            <w:pPr>
              <w:pStyle w:val="ListParagraph"/>
              <w:numPr>
                <w:ilvl w:val="0"/>
                <w:numId w:val="3"/>
              </w:numPr>
              <w:rPr>
                <w:rFonts w:ascii="FuturaBT Light" w:hAnsi="FuturaBT Light"/>
              </w:rPr>
            </w:pPr>
            <w:r w:rsidRPr="00986144">
              <w:rPr>
                <w:rFonts w:ascii="FuturaBT Light" w:hAnsi="FuturaBT Light"/>
              </w:rPr>
              <w:t xml:space="preserve">Changes from </w:t>
            </w:r>
            <w:r>
              <w:rPr>
                <w:rFonts w:ascii="FuturaBT Light" w:hAnsi="FuturaBT Light"/>
              </w:rPr>
              <w:t>previous forecast</w:t>
            </w:r>
          </w:p>
          <w:p w:rsidR="004D381F" w:rsidRDefault="004D381F" w:rsidP="00B95E7E">
            <w:pPr>
              <w:pStyle w:val="ListParagraph"/>
              <w:numPr>
                <w:ilvl w:val="0"/>
                <w:numId w:val="3"/>
              </w:numPr>
              <w:rPr>
                <w:rFonts w:ascii="FuturaBT Light" w:hAnsi="FuturaBT Light"/>
              </w:rPr>
            </w:pPr>
            <w:r w:rsidRPr="00986144">
              <w:rPr>
                <w:rFonts w:ascii="FuturaBT Light" w:hAnsi="FuturaBT Light"/>
              </w:rPr>
              <w:t>Streamflow and reservoir levels forecast</w:t>
            </w:r>
          </w:p>
          <w:p w:rsidR="004D381F" w:rsidRDefault="004D381F" w:rsidP="00B95E7E">
            <w:pPr>
              <w:pStyle w:val="ListParagraph"/>
              <w:numPr>
                <w:ilvl w:val="0"/>
                <w:numId w:val="3"/>
              </w:num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lastRenderedPageBreak/>
              <w:t xml:space="preserve">Questions and discussion on </w:t>
            </w:r>
            <w:r w:rsidRPr="00653916">
              <w:rPr>
                <w:rFonts w:ascii="FuturaBT Light" w:hAnsi="FuturaBT Light"/>
              </w:rPr>
              <w:t>projected operations</w:t>
            </w:r>
          </w:p>
          <w:p w:rsidR="004D381F" w:rsidRDefault="004D381F" w:rsidP="00B95E7E">
            <w:pPr>
              <w:rPr>
                <w:rFonts w:ascii="FuturaBT Light" w:hAnsi="FuturaBT Light"/>
              </w:rPr>
            </w:pPr>
          </w:p>
          <w:p w:rsidR="004D381F" w:rsidRDefault="004D381F" w:rsidP="00B95E7E">
            <w:p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t>Objective: Provide latest information on projected reservoir operations and model output</w:t>
            </w:r>
            <w:r w:rsidR="005419F5">
              <w:rPr>
                <w:rFonts w:ascii="FuturaBT Light" w:hAnsi="FuturaBT Light"/>
              </w:rPr>
              <w:t>, increase TRBWG member knowledge about TROA</w:t>
            </w:r>
          </w:p>
          <w:p w:rsidR="004D381F" w:rsidRDefault="004D381F" w:rsidP="00B95E7E">
            <w:pPr>
              <w:rPr>
                <w:rFonts w:ascii="FuturaBT Light" w:hAnsi="FuturaBT Light"/>
              </w:rPr>
            </w:pPr>
          </w:p>
        </w:tc>
      </w:tr>
      <w:tr w:rsidR="00066096" w:rsidTr="004D381F">
        <w:tc>
          <w:tcPr>
            <w:tcW w:w="1165" w:type="dxa"/>
          </w:tcPr>
          <w:p w:rsidR="00066096" w:rsidRDefault="00066096" w:rsidP="003A6BFC">
            <w:p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lastRenderedPageBreak/>
              <w:t>11:</w:t>
            </w:r>
            <w:r w:rsidR="002E7303">
              <w:rPr>
                <w:rFonts w:ascii="FuturaBT Light" w:hAnsi="FuturaBT Light"/>
              </w:rPr>
              <w:t>0</w:t>
            </w:r>
            <w:r>
              <w:rPr>
                <w:rFonts w:ascii="FuturaBT Light" w:hAnsi="FuturaBT Light"/>
              </w:rPr>
              <w:t>0</w:t>
            </w:r>
          </w:p>
        </w:tc>
        <w:tc>
          <w:tcPr>
            <w:tcW w:w="7920" w:type="dxa"/>
          </w:tcPr>
          <w:p w:rsidR="00066096" w:rsidRDefault="00066096" w:rsidP="00066096">
            <w:p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t xml:space="preserve">Standing item: Suggestions for future agenda topics </w:t>
            </w:r>
          </w:p>
          <w:p w:rsidR="00066096" w:rsidRDefault="00066096" w:rsidP="00066096">
            <w:pPr>
              <w:rPr>
                <w:rFonts w:ascii="FuturaBT Light" w:hAnsi="FuturaBT Light"/>
              </w:rPr>
            </w:pPr>
          </w:p>
          <w:p w:rsidR="00066096" w:rsidRDefault="00066096" w:rsidP="00066096">
            <w:p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t>Objective: Gather input from attendees for topics of interest</w:t>
            </w:r>
          </w:p>
          <w:p w:rsidR="00066096" w:rsidRDefault="00066096" w:rsidP="00066096">
            <w:pPr>
              <w:rPr>
                <w:rFonts w:ascii="FuturaBT Light" w:hAnsi="FuturaBT Light"/>
              </w:rPr>
            </w:pPr>
          </w:p>
        </w:tc>
      </w:tr>
      <w:tr w:rsidR="00066096" w:rsidTr="00986144">
        <w:tc>
          <w:tcPr>
            <w:tcW w:w="1165" w:type="dxa"/>
          </w:tcPr>
          <w:p w:rsidR="00066096" w:rsidRDefault="005419F5" w:rsidP="002E7303">
            <w:p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t>11:</w:t>
            </w:r>
            <w:r w:rsidR="002E7303">
              <w:rPr>
                <w:rFonts w:ascii="FuturaBT Light" w:hAnsi="FuturaBT Light"/>
              </w:rPr>
              <w:t>10</w:t>
            </w:r>
          </w:p>
        </w:tc>
        <w:tc>
          <w:tcPr>
            <w:tcW w:w="7920" w:type="dxa"/>
          </w:tcPr>
          <w:p w:rsidR="00066096" w:rsidRDefault="00066096" w:rsidP="00066096">
            <w:p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t>Standing item: Action Item report back</w:t>
            </w:r>
          </w:p>
          <w:p w:rsidR="00066096" w:rsidRDefault="00066096" w:rsidP="00066096">
            <w:pPr>
              <w:rPr>
                <w:rFonts w:ascii="FuturaBT Light" w:hAnsi="FuturaBT Light"/>
              </w:rPr>
            </w:pPr>
          </w:p>
          <w:p w:rsidR="00066096" w:rsidRDefault="00066096" w:rsidP="00066096">
            <w:p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t>Objective: capture key decisions, discussion points, and action items to include in meeting summary</w:t>
            </w:r>
          </w:p>
          <w:p w:rsidR="00066096" w:rsidRDefault="00066096" w:rsidP="00066096">
            <w:pPr>
              <w:rPr>
                <w:rFonts w:ascii="FuturaBT Light" w:hAnsi="FuturaBT Light"/>
              </w:rPr>
            </w:pPr>
          </w:p>
        </w:tc>
      </w:tr>
      <w:tr w:rsidR="00066096" w:rsidTr="00986144">
        <w:tc>
          <w:tcPr>
            <w:tcW w:w="1165" w:type="dxa"/>
          </w:tcPr>
          <w:p w:rsidR="00066096" w:rsidRDefault="002E7303" w:rsidP="00066096">
            <w:p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t>11:15</w:t>
            </w:r>
          </w:p>
        </w:tc>
        <w:tc>
          <w:tcPr>
            <w:tcW w:w="7920" w:type="dxa"/>
          </w:tcPr>
          <w:p w:rsidR="00066096" w:rsidRDefault="00066096" w:rsidP="00066096">
            <w:p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t>Adjournment – Chair</w:t>
            </w:r>
          </w:p>
          <w:p w:rsidR="00066096" w:rsidRDefault="00066096" w:rsidP="00066096">
            <w:pPr>
              <w:rPr>
                <w:rFonts w:ascii="FuturaBT Light" w:hAnsi="FuturaBT Light"/>
              </w:rPr>
            </w:pPr>
          </w:p>
        </w:tc>
      </w:tr>
    </w:tbl>
    <w:p w:rsidR="00A75984" w:rsidRDefault="00A75984">
      <w:pPr>
        <w:rPr>
          <w:rFonts w:ascii="FuturaBT Light" w:hAnsi="FuturaBT Light"/>
        </w:rPr>
      </w:pPr>
    </w:p>
    <w:p w:rsidR="002E7303" w:rsidRDefault="002E7303">
      <w:pPr>
        <w:rPr>
          <w:rFonts w:ascii="FuturaBT Light" w:hAnsi="FuturaBT Light"/>
          <w:b/>
          <w:u w:val="single"/>
        </w:rPr>
      </w:pPr>
    </w:p>
    <w:p w:rsidR="00BC01EF" w:rsidRPr="00022152" w:rsidRDefault="00BC01EF">
      <w:pPr>
        <w:rPr>
          <w:rFonts w:ascii="FuturaBT Light" w:hAnsi="FuturaBT Light"/>
          <w:b/>
          <w:u w:val="single"/>
        </w:rPr>
      </w:pPr>
      <w:r w:rsidRPr="00022152">
        <w:rPr>
          <w:rFonts w:ascii="FuturaBT Light" w:hAnsi="FuturaBT Light"/>
          <w:b/>
          <w:u w:val="single"/>
        </w:rPr>
        <w:t>20</w:t>
      </w:r>
      <w:r w:rsidR="005419F5">
        <w:rPr>
          <w:rFonts w:ascii="FuturaBT Light" w:hAnsi="FuturaBT Light"/>
          <w:b/>
          <w:u w:val="single"/>
        </w:rPr>
        <w:t>20</w:t>
      </w:r>
      <w:r w:rsidRPr="00022152">
        <w:rPr>
          <w:rFonts w:ascii="FuturaBT Light" w:hAnsi="FuturaBT Light"/>
          <w:b/>
          <w:u w:val="single"/>
        </w:rPr>
        <w:t xml:space="preserve"> Meeting Dates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1D0DEA" w:rsidTr="00B048EA">
        <w:trPr>
          <w:jc w:val="center"/>
        </w:trPr>
        <w:tc>
          <w:tcPr>
            <w:tcW w:w="4675" w:type="dxa"/>
          </w:tcPr>
          <w:p w:rsidR="005419F5" w:rsidRPr="000F431E" w:rsidRDefault="005419F5" w:rsidP="005419F5">
            <w:pPr>
              <w:rPr>
                <w:rFonts w:ascii="FuturaBT Light" w:hAnsi="FuturaBT Light"/>
              </w:rPr>
            </w:pPr>
            <w:r w:rsidRPr="005419F5">
              <w:rPr>
                <w:rFonts w:ascii="FuturaBT Light" w:hAnsi="FuturaBT Light"/>
                <w:u w:val="single"/>
              </w:rPr>
              <w:t>TRBWG</w:t>
            </w:r>
            <w:r w:rsidRPr="000F431E">
              <w:rPr>
                <w:rFonts w:ascii="FuturaBT Light" w:hAnsi="FuturaBT Light"/>
              </w:rPr>
              <w:t xml:space="preserve"> – monthly*</w:t>
            </w:r>
          </w:p>
          <w:p w:rsidR="005419F5" w:rsidRPr="000F431E" w:rsidRDefault="005419F5" w:rsidP="005419F5">
            <w:pPr>
              <w:numPr>
                <w:ilvl w:val="0"/>
                <w:numId w:val="15"/>
              </w:numPr>
              <w:rPr>
                <w:rFonts w:ascii="FuturaBT Light" w:hAnsi="FuturaBT Light"/>
              </w:rPr>
            </w:pPr>
            <w:r w:rsidRPr="000F431E">
              <w:rPr>
                <w:rFonts w:ascii="FuturaBT Light" w:hAnsi="FuturaBT Light"/>
              </w:rPr>
              <w:t>January 22, 2020</w:t>
            </w:r>
          </w:p>
          <w:p w:rsidR="005419F5" w:rsidRPr="000F431E" w:rsidRDefault="005419F5" w:rsidP="005419F5">
            <w:pPr>
              <w:numPr>
                <w:ilvl w:val="0"/>
                <w:numId w:val="15"/>
              </w:numPr>
              <w:rPr>
                <w:rFonts w:ascii="FuturaBT Light" w:hAnsi="FuturaBT Light"/>
              </w:rPr>
            </w:pPr>
            <w:r w:rsidRPr="000F431E">
              <w:rPr>
                <w:rFonts w:ascii="FuturaBT Light" w:hAnsi="FuturaBT Light"/>
              </w:rPr>
              <w:t>March 25, 2020</w:t>
            </w:r>
            <w:r w:rsidR="002E7303">
              <w:rPr>
                <w:rFonts w:ascii="FuturaBT Light" w:hAnsi="FuturaBT Light"/>
              </w:rPr>
              <w:t xml:space="preserve"> - cancelled</w:t>
            </w:r>
          </w:p>
          <w:p w:rsidR="005419F5" w:rsidRPr="000F431E" w:rsidRDefault="005419F5" w:rsidP="005419F5">
            <w:pPr>
              <w:numPr>
                <w:ilvl w:val="0"/>
                <w:numId w:val="15"/>
              </w:numPr>
              <w:rPr>
                <w:rFonts w:ascii="FuturaBT Light" w:hAnsi="FuturaBT Light"/>
              </w:rPr>
            </w:pPr>
            <w:r w:rsidRPr="000F431E">
              <w:rPr>
                <w:rFonts w:ascii="FuturaBT Light" w:hAnsi="FuturaBT Light"/>
              </w:rPr>
              <w:t>April 22, 2020</w:t>
            </w:r>
          </w:p>
          <w:p w:rsidR="005419F5" w:rsidRPr="000F431E" w:rsidRDefault="005419F5" w:rsidP="005419F5">
            <w:pPr>
              <w:numPr>
                <w:ilvl w:val="0"/>
                <w:numId w:val="15"/>
              </w:numPr>
              <w:rPr>
                <w:rFonts w:ascii="FuturaBT Light" w:hAnsi="FuturaBT Light"/>
              </w:rPr>
            </w:pPr>
            <w:r w:rsidRPr="000F431E">
              <w:rPr>
                <w:rFonts w:ascii="FuturaBT Light" w:hAnsi="FuturaBT Light"/>
              </w:rPr>
              <w:t>May 27, 2020</w:t>
            </w:r>
          </w:p>
          <w:p w:rsidR="005419F5" w:rsidRPr="000F431E" w:rsidRDefault="005419F5" w:rsidP="005419F5">
            <w:pPr>
              <w:numPr>
                <w:ilvl w:val="0"/>
                <w:numId w:val="15"/>
              </w:numPr>
              <w:rPr>
                <w:rFonts w:ascii="FuturaBT Light" w:hAnsi="FuturaBT Light"/>
              </w:rPr>
            </w:pPr>
            <w:r w:rsidRPr="000F431E">
              <w:rPr>
                <w:rFonts w:ascii="FuturaBT Light" w:hAnsi="FuturaBT Light"/>
              </w:rPr>
              <w:t>June 24, 2020</w:t>
            </w:r>
          </w:p>
          <w:p w:rsidR="005419F5" w:rsidRPr="00B52C1E" w:rsidRDefault="005419F5" w:rsidP="005419F5">
            <w:pPr>
              <w:numPr>
                <w:ilvl w:val="0"/>
                <w:numId w:val="15"/>
              </w:numPr>
              <w:rPr>
                <w:rFonts w:ascii="FuturaBT Light" w:hAnsi="FuturaBT Light"/>
              </w:rPr>
            </w:pPr>
            <w:r w:rsidRPr="000F431E">
              <w:rPr>
                <w:rFonts w:ascii="FuturaBT Light" w:hAnsi="FuturaBT Light"/>
              </w:rPr>
              <w:t>July 22, 2020</w:t>
            </w:r>
          </w:p>
          <w:p w:rsidR="005419F5" w:rsidRPr="000F431E" w:rsidRDefault="005419F5" w:rsidP="005419F5">
            <w:pPr>
              <w:numPr>
                <w:ilvl w:val="0"/>
                <w:numId w:val="15"/>
              </w:numPr>
              <w:rPr>
                <w:rFonts w:ascii="FuturaBT Light" w:hAnsi="FuturaBT Light"/>
              </w:rPr>
            </w:pPr>
            <w:r w:rsidRPr="000F431E">
              <w:rPr>
                <w:rFonts w:ascii="FuturaBT Light" w:hAnsi="FuturaBT Light"/>
              </w:rPr>
              <w:t>September 23, 2020</w:t>
            </w:r>
          </w:p>
          <w:p w:rsidR="005419F5" w:rsidRPr="000F431E" w:rsidRDefault="005419F5" w:rsidP="005419F5">
            <w:pPr>
              <w:numPr>
                <w:ilvl w:val="0"/>
                <w:numId w:val="15"/>
              </w:numPr>
              <w:rPr>
                <w:rFonts w:ascii="FuturaBT Light" w:hAnsi="FuturaBT Light"/>
              </w:rPr>
            </w:pPr>
            <w:r w:rsidRPr="000F431E">
              <w:rPr>
                <w:rFonts w:ascii="FuturaBT Light" w:hAnsi="FuturaBT Light"/>
              </w:rPr>
              <w:t>November 18, 2020</w:t>
            </w:r>
          </w:p>
          <w:p w:rsidR="005419F5" w:rsidRDefault="005419F5" w:rsidP="005419F5">
            <w:p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t>*Note: no TRBWG meeting in February, August, October, or December</w:t>
            </w:r>
          </w:p>
          <w:p w:rsidR="001D0DEA" w:rsidRDefault="001D0DEA">
            <w:pPr>
              <w:rPr>
                <w:rFonts w:ascii="FuturaBT Light" w:hAnsi="FuturaBT Light"/>
                <w:u w:val="single"/>
              </w:rPr>
            </w:pPr>
          </w:p>
        </w:tc>
        <w:tc>
          <w:tcPr>
            <w:tcW w:w="4675" w:type="dxa"/>
          </w:tcPr>
          <w:p w:rsidR="001D0DEA" w:rsidRPr="004D210C" w:rsidRDefault="001D0DEA" w:rsidP="001D0DEA">
            <w:pPr>
              <w:rPr>
                <w:rFonts w:ascii="FuturaBT Light" w:hAnsi="FuturaBT Light"/>
                <w:u w:val="single"/>
              </w:rPr>
            </w:pPr>
            <w:r w:rsidRPr="004D210C">
              <w:rPr>
                <w:rFonts w:ascii="FuturaBT Light" w:hAnsi="FuturaBT Light"/>
                <w:u w:val="single"/>
              </w:rPr>
              <w:t>Technical Response Team</w:t>
            </w:r>
          </w:p>
          <w:p w:rsidR="001D0DEA" w:rsidRDefault="007F5762" w:rsidP="001D0DEA">
            <w:pPr>
              <w:pStyle w:val="ListParagraph"/>
              <w:numPr>
                <w:ilvl w:val="0"/>
                <w:numId w:val="6"/>
              </w:num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t>TBD</w:t>
            </w:r>
            <w:r w:rsidR="00B048EA">
              <w:rPr>
                <w:rFonts w:ascii="FuturaBT Light" w:hAnsi="FuturaBT Light"/>
              </w:rPr>
              <w:t xml:space="preserve"> </w:t>
            </w:r>
          </w:p>
          <w:p w:rsidR="001D0DEA" w:rsidRDefault="001D0DEA" w:rsidP="001D0DEA">
            <w:pPr>
              <w:rPr>
                <w:rFonts w:ascii="FuturaBT Light" w:hAnsi="FuturaBT Light"/>
              </w:rPr>
            </w:pPr>
          </w:p>
          <w:p w:rsidR="001D0DEA" w:rsidRPr="001D0DEA" w:rsidRDefault="001D0DEA" w:rsidP="001D0DEA">
            <w:pPr>
              <w:rPr>
                <w:rFonts w:ascii="FuturaBT Light" w:hAnsi="FuturaBT Light"/>
              </w:rPr>
            </w:pPr>
          </w:p>
          <w:p w:rsidR="001D0DEA" w:rsidRPr="004D210C" w:rsidRDefault="001D0DEA" w:rsidP="001D0DEA">
            <w:pPr>
              <w:rPr>
                <w:rFonts w:ascii="FuturaBT Light" w:hAnsi="FuturaBT Light"/>
                <w:u w:val="single"/>
              </w:rPr>
            </w:pPr>
            <w:r w:rsidRPr="004D210C">
              <w:rPr>
                <w:rFonts w:ascii="FuturaBT Light" w:hAnsi="FuturaBT Light"/>
                <w:u w:val="single"/>
              </w:rPr>
              <w:t xml:space="preserve">Fish Team </w:t>
            </w:r>
          </w:p>
          <w:p w:rsidR="001D0DEA" w:rsidRDefault="007F5762" w:rsidP="001D0DEA">
            <w:pPr>
              <w:pStyle w:val="ListParagraph"/>
              <w:numPr>
                <w:ilvl w:val="0"/>
                <w:numId w:val="6"/>
              </w:numPr>
              <w:rPr>
                <w:rFonts w:ascii="FuturaBT Light" w:hAnsi="FuturaBT Light"/>
              </w:rPr>
            </w:pPr>
            <w:r>
              <w:rPr>
                <w:rFonts w:ascii="FuturaBT Light" w:hAnsi="FuturaBT Light"/>
              </w:rPr>
              <w:t>TBD</w:t>
            </w:r>
          </w:p>
          <w:p w:rsidR="001D0DEA" w:rsidRPr="000D2542" w:rsidRDefault="001D0DEA" w:rsidP="007F5762">
            <w:pPr>
              <w:pStyle w:val="ListParagraph"/>
              <w:rPr>
                <w:rFonts w:ascii="FuturaBT Light" w:hAnsi="FuturaBT Light"/>
              </w:rPr>
            </w:pPr>
          </w:p>
          <w:p w:rsidR="001D0DEA" w:rsidRDefault="001D0DEA">
            <w:pPr>
              <w:rPr>
                <w:rFonts w:ascii="FuturaBT Light" w:hAnsi="FuturaBT Light"/>
                <w:u w:val="single"/>
              </w:rPr>
            </w:pPr>
          </w:p>
        </w:tc>
      </w:tr>
    </w:tbl>
    <w:p w:rsidR="00A75984" w:rsidRPr="00A75984" w:rsidRDefault="00A75984">
      <w:pPr>
        <w:rPr>
          <w:rFonts w:ascii="FuturaBT Light" w:hAnsi="FuturaBT Light"/>
        </w:rPr>
      </w:pPr>
      <w:r>
        <w:rPr>
          <w:rFonts w:ascii="FuturaBT Light" w:hAnsi="FuturaBT Light"/>
        </w:rPr>
        <w:tab/>
      </w:r>
    </w:p>
    <w:sectPr w:rsidR="00A75984" w:rsidRPr="00A75984" w:rsidSect="003F3F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53" w:rsidRDefault="00097D53" w:rsidP="00620275">
      <w:pPr>
        <w:spacing w:after="0" w:line="240" w:lineRule="auto"/>
      </w:pPr>
      <w:r>
        <w:separator/>
      </w:r>
    </w:p>
  </w:endnote>
  <w:endnote w:type="continuationSeparator" w:id="0">
    <w:p w:rsidR="00097D53" w:rsidRDefault="00097D53" w:rsidP="0062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BT Light">
    <w:altName w:val="Segoe UI"/>
    <w:charset w:val="00"/>
    <w:family w:val="swiss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75" w:rsidRDefault="006202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75" w:rsidRDefault="006202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75" w:rsidRDefault="006202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53" w:rsidRDefault="00097D53" w:rsidP="00620275">
      <w:pPr>
        <w:spacing w:after="0" w:line="240" w:lineRule="auto"/>
      </w:pPr>
      <w:r>
        <w:separator/>
      </w:r>
    </w:p>
  </w:footnote>
  <w:footnote w:type="continuationSeparator" w:id="0">
    <w:p w:rsidR="00097D53" w:rsidRDefault="00097D53" w:rsidP="0062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75" w:rsidRDefault="006202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75" w:rsidRDefault="006202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75" w:rsidRDefault="006202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C93"/>
    <w:multiLevelType w:val="hybridMultilevel"/>
    <w:tmpl w:val="EA3C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65F6C"/>
    <w:multiLevelType w:val="hybridMultilevel"/>
    <w:tmpl w:val="120C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6C9A"/>
    <w:multiLevelType w:val="hybridMultilevel"/>
    <w:tmpl w:val="E30283DA"/>
    <w:lvl w:ilvl="0" w:tplc="69D0F2B0">
      <w:start w:val="4"/>
      <w:numFmt w:val="bullet"/>
      <w:lvlText w:val="-"/>
      <w:lvlJc w:val="left"/>
      <w:pPr>
        <w:ind w:left="720" w:hanging="360"/>
      </w:pPr>
      <w:rPr>
        <w:rFonts w:ascii="FuturaBT Light" w:eastAsia="Calibri" w:hAnsi="FuturaBT Ligh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220CC"/>
    <w:multiLevelType w:val="hybridMultilevel"/>
    <w:tmpl w:val="DDA8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77A69"/>
    <w:multiLevelType w:val="hybridMultilevel"/>
    <w:tmpl w:val="BCF8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81646"/>
    <w:multiLevelType w:val="hybridMultilevel"/>
    <w:tmpl w:val="33D6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8057E"/>
    <w:multiLevelType w:val="hybridMultilevel"/>
    <w:tmpl w:val="E24A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549BF"/>
    <w:multiLevelType w:val="hybridMultilevel"/>
    <w:tmpl w:val="ECBC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E1BFA"/>
    <w:multiLevelType w:val="hybridMultilevel"/>
    <w:tmpl w:val="0870FC6E"/>
    <w:lvl w:ilvl="0" w:tplc="A532D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C8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C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00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4B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3C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3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46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C304A30"/>
    <w:multiLevelType w:val="hybridMultilevel"/>
    <w:tmpl w:val="9C76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5200B"/>
    <w:multiLevelType w:val="hybridMultilevel"/>
    <w:tmpl w:val="EAF8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31AC7"/>
    <w:multiLevelType w:val="hybridMultilevel"/>
    <w:tmpl w:val="0040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5730F"/>
    <w:multiLevelType w:val="hybridMultilevel"/>
    <w:tmpl w:val="171A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93A53"/>
    <w:multiLevelType w:val="hybridMultilevel"/>
    <w:tmpl w:val="7C740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F56E20"/>
    <w:multiLevelType w:val="hybridMultilevel"/>
    <w:tmpl w:val="FE44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A1629"/>
    <w:multiLevelType w:val="hybridMultilevel"/>
    <w:tmpl w:val="CE0E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"/>
  </w:num>
  <w:num w:numId="5">
    <w:abstractNumId w:val="9"/>
  </w:num>
  <w:num w:numId="6">
    <w:abstractNumId w:val="14"/>
  </w:num>
  <w:num w:numId="7">
    <w:abstractNumId w:val="7"/>
  </w:num>
  <w:num w:numId="8">
    <w:abstractNumId w:val="2"/>
  </w:num>
  <w:num w:numId="9">
    <w:abstractNumId w:val="13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6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A75984"/>
    <w:rsid w:val="00004C23"/>
    <w:rsid w:val="00007544"/>
    <w:rsid w:val="0001659E"/>
    <w:rsid w:val="00016E11"/>
    <w:rsid w:val="00022152"/>
    <w:rsid w:val="000308D6"/>
    <w:rsid w:val="00066096"/>
    <w:rsid w:val="0006723A"/>
    <w:rsid w:val="00086EE6"/>
    <w:rsid w:val="00097D53"/>
    <w:rsid w:val="000D2542"/>
    <w:rsid w:val="000F2E94"/>
    <w:rsid w:val="00100326"/>
    <w:rsid w:val="00124C6B"/>
    <w:rsid w:val="00136416"/>
    <w:rsid w:val="001A190F"/>
    <w:rsid w:val="001A3CB2"/>
    <w:rsid w:val="001A73E6"/>
    <w:rsid w:val="001C300E"/>
    <w:rsid w:val="001D0DEA"/>
    <w:rsid w:val="0023241F"/>
    <w:rsid w:val="002509B4"/>
    <w:rsid w:val="00253D06"/>
    <w:rsid w:val="002B5ACC"/>
    <w:rsid w:val="002E5B45"/>
    <w:rsid w:val="002E7303"/>
    <w:rsid w:val="00302720"/>
    <w:rsid w:val="00351D41"/>
    <w:rsid w:val="00361A5D"/>
    <w:rsid w:val="0036605D"/>
    <w:rsid w:val="0038286A"/>
    <w:rsid w:val="0038413B"/>
    <w:rsid w:val="003A6BFC"/>
    <w:rsid w:val="003E6183"/>
    <w:rsid w:val="003F3F0C"/>
    <w:rsid w:val="00404A63"/>
    <w:rsid w:val="00450697"/>
    <w:rsid w:val="00451E3E"/>
    <w:rsid w:val="00453147"/>
    <w:rsid w:val="004C1C8C"/>
    <w:rsid w:val="004D210C"/>
    <w:rsid w:val="004D3675"/>
    <w:rsid w:val="004D381F"/>
    <w:rsid w:val="004E352B"/>
    <w:rsid w:val="00513D46"/>
    <w:rsid w:val="005419F5"/>
    <w:rsid w:val="005614C9"/>
    <w:rsid w:val="00620275"/>
    <w:rsid w:val="00651633"/>
    <w:rsid w:val="00653916"/>
    <w:rsid w:val="00657B26"/>
    <w:rsid w:val="00666AED"/>
    <w:rsid w:val="00672564"/>
    <w:rsid w:val="00680EA7"/>
    <w:rsid w:val="006A496C"/>
    <w:rsid w:val="006B0215"/>
    <w:rsid w:val="006D26B8"/>
    <w:rsid w:val="007073E6"/>
    <w:rsid w:val="0072380B"/>
    <w:rsid w:val="0072623B"/>
    <w:rsid w:val="00756D7D"/>
    <w:rsid w:val="007A25D0"/>
    <w:rsid w:val="007B32AD"/>
    <w:rsid w:val="007E08E7"/>
    <w:rsid w:val="007E6756"/>
    <w:rsid w:val="007F5762"/>
    <w:rsid w:val="0080591B"/>
    <w:rsid w:val="00836577"/>
    <w:rsid w:val="00843806"/>
    <w:rsid w:val="008A5C24"/>
    <w:rsid w:val="008F09B0"/>
    <w:rsid w:val="009040A6"/>
    <w:rsid w:val="00947E81"/>
    <w:rsid w:val="00970530"/>
    <w:rsid w:val="00986144"/>
    <w:rsid w:val="009B42C9"/>
    <w:rsid w:val="009E4A4C"/>
    <w:rsid w:val="00A26992"/>
    <w:rsid w:val="00A35BCF"/>
    <w:rsid w:val="00A73C39"/>
    <w:rsid w:val="00A75984"/>
    <w:rsid w:val="00A83696"/>
    <w:rsid w:val="00A85B95"/>
    <w:rsid w:val="00A97EC8"/>
    <w:rsid w:val="00AA0921"/>
    <w:rsid w:val="00AA2C04"/>
    <w:rsid w:val="00AA5DCE"/>
    <w:rsid w:val="00B048EA"/>
    <w:rsid w:val="00B21BF9"/>
    <w:rsid w:val="00B270A3"/>
    <w:rsid w:val="00B57F58"/>
    <w:rsid w:val="00B64DA7"/>
    <w:rsid w:val="00B71ECC"/>
    <w:rsid w:val="00B85AFA"/>
    <w:rsid w:val="00BB323D"/>
    <w:rsid w:val="00BC01EF"/>
    <w:rsid w:val="00C268EC"/>
    <w:rsid w:val="00C30C62"/>
    <w:rsid w:val="00C428F3"/>
    <w:rsid w:val="00C44CF3"/>
    <w:rsid w:val="00C46096"/>
    <w:rsid w:val="00C72F23"/>
    <w:rsid w:val="00C8590A"/>
    <w:rsid w:val="00D567A8"/>
    <w:rsid w:val="00D743A6"/>
    <w:rsid w:val="00E57052"/>
    <w:rsid w:val="00E67F12"/>
    <w:rsid w:val="00E84D24"/>
    <w:rsid w:val="00F02570"/>
    <w:rsid w:val="00F20A6F"/>
    <w:rsid w:val="00F45DFB"/>
    <w:rsid w:val="00FA6B40"/>
    <w:rsid w:val="00FB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9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6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275"/>
  </w:style>
  <w:style w:type="paragraph" w:styleId="Footer">
    <w:name w:val="footer"/>
    <w:basedOn w:val="Normal"/>
    <w:link w:val="FooterChar"/>
    <w:uiPriority w:val="99"/>
    <w:unhideWhenUsed/>
    <w:rsid w:val="00620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275"/>
  </w:style>
  <w:style w:type="character" w:styleId="FollowedHyperlink">
    <w:name w:val="FollowedHyperlink"/>
    <w:basedOn w:val="DefaultParagraphFont"/>
    <w:uiPriority w:val="99"/>
    <w:semiHidden/>
    <w:unhideWhenUsed/>
    <w:rsid w:val="007F5762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2E7303"/>
  </w:style>
  <w:style w:type="character" w:customStyle="1" w:styleId="inv-meeting-url">
    <w:name w:val="inv-meeting-url"/>
    <w:basedOn w:val="DefaultParagraphFont"/>
    <w:rsid w:val="002E7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9526947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hristman@truckeeriverw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global.gotomeeting.com/install/69526947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+14086503123,,69526947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8BAA6-6726-4843-BC89-A222D37E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Beth</cp:lastModifiedBy>
  <cp:revision>4</cp:revision>
  <dcterms:created xsi:type="dcterms:W3CDTF">2020-04-10T14:59:00Z</dcterms:created>
  <dcterms:modified xsi:type="dcterms:W3CDTF">2020-04-10T15:09:00Z</dcterms:modified>
</cp:coreProperties>
</file>